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0C" w:rsidRPr="00EB3874" w:rsidRDefault="00364DF3">
      <w:pPr>
        <w:rPr>
          <w:rFonts w:ascii="Cordia New" w:hAnsi="Cordia New" w:cs="Cordia New"/>
          <w:b/>
          <w:bCs/>
          <w:sz w:val="32"/>
          <w:szCs w:val="32"/>
        </w:rPr>
      </w:pPr>
      <w:r w:rsidRPr="00EB3874">
        <w:rPr>
          <w:rFonts w:ascii="Cordia New" w:hAnsi="Cordia New" w:cs="Cordia New" w:hint="cs"/>
          <w:b/>
          <w:bCs/>
          <w:sz w:val="32"/>
          <w:szCs w:val="32"/>
          <w:cs/>
        </w:rPr>
        <w:t>รายการกิจกรรมที่ต้องดำเนินการ</w:t>
      </w:r>
    </w:p>
    <w:p w:rsidR="00364DF3" w:rsidRDefault="00364DF3">
      <w:pPr>
        <w:rPr>
          <w:rFonts w:ascii="Cordia New" w:hAnsi="Cordia New" w:cs="Cordia New"/>
          <w:b/>
          <w:bCs/>
          <w:sz w:val="32"/>
          <w:szCs w:val="32"/>
        </w:rPr>
      </w:pPr>
      <w:r w:rsidRPr="00EB3874">
        <w:rPr>
          <w:rFonts w:ascii="Cordia New" w:hAnsi="Cordia New" w:cs="Cordia New" w:hint="cs"/>
          <w:b/>
          <w:bCs/>
          <w:sz w:val="32"/>
          <w:szCs w:val="32"/>
          <w:cs/>
        </w:rPr>
        <w:t>กิจกรรมที่ 2 การจัดกิจกรรมสร้างการรับรู้และส่งเสริมการใช้ประโยชน์จากเน็ตประชารัฐในชุมชน</w:t>
      </w:r>
    </w:p>
    <w:p w:rsidR="00EB3874" w:rsidRPr="0012606A" w:rsidRDefault="00EB3874" w:rsidP="00D577E0">
      <w:pPr>
        <w:spacing w:after="0"/>
        <w:rPr>
          <w:rFonts w:ascii="Cordia New" w:hAnsi="Cordia New" w:cs="Cordia New"/>
          <w:b/>
          <w:bCs/>
          <w:color w:val="0000FF"/>
          <w:sz w:val="40"/>
          <w:szCs w:val="40"/>
          <w:cs/>
        </w:rPr>
      </w:pPr>
      <w:r w:rsidRPr="0012606A">
        <w:rPr>
          <w:rFonts w:ascii="Cordia New" w:hAnsi="Cordia New" w:cs="Cordia New" w:hint="cs"/>
          <w:b/>
          <w:bCs/>
          <w:color w:val="0000FF"/>
          <w:sz w:val="40"/>
          <w:szCs w:val="40"/>
          <w:cs/>
        </w:rPr>
        <w:t xml:space="preserve">(ใบสั่งงานเลขที่ </w:t>
      </w:r>
      <w:r w:rsidRPr="0012606A">
        <w:rPr>
          <w:rFonts w:ascii="Cordia New" w:hAnsi="Cordia New" w:cs="Cordia New"/>
          <w:b/>
          <w:bCs/>
          <w:color w:val="0000FF"/>
          <w:sz w:val="40"/>
          <w:szCs w:val="40"/>
          <w:u w:val="single"/>
        </w:rPr>
        <w:t>S.59.G0009.0009</w:t>
      </w:r>
      <w:r w:rsidRPr="0012606A">
        <w:rPr>
          <w:rFonts w:ascii="Cordia New" w:hAnsi="Cordia New" w:cs="Cordia New" w:hint="cs"/>
          <w:b/>
          <w:bCs/>
          <w:color w:val="0000FF"/>
          <w:sz w:val="40"/>
          <w:szCs w:val="40"/>
          <w:u w:val="single"/>
          <w:cs/>
        </w:rPr>
        <w:t>)</w:t>
      </w:r>
    </w:p>
    <w:p w:rsidR="00EB3874" w:rsidRPr="00EB3874" w:rsidRDefault="00EB3874" w:rsidP="00D577E0">
      <w:pPr>
        <w:spacing w:after="0"/>
        <w:ind w:right="-421"/>
        <w:rPr>
          <w:rFonts w:ascii="Cordia New" w:hAnsi="Cordia New" w:cs="Cordia New"/>
          <w:b/>
          <w:bCs/>
          <w:sz w:val="32"/>
          <w:szCs w:val="32"/>
        </w:rPr>
      </w:pPr>
      <w:r w:rsidRPr="00EB3874">
        <w:rPr>
          <w:rFonts w:ascii="Cordia New" w:hAnsi="Cordia New" w:cs="Cordia New"/>
          <w:b/>
          <w:bCs/>
          <w:sz w:val="32"/>
          <w:szCs w:val="32"/>
        </w:rPr>
        <w:t>___________________________________________________________________________________</w:t>
      </w:r>
    </w:p>
    <w:p w:rsidR="00364DF3" w:rsidRPr="00804B6C" w:rsidRDefault="00364DF3" w:rsidP="00D577E0">
      <w:pPr>
        <w:pStyle w:val="ListParagraph"/>
        <w:numPr>
          <w:ilvl w:val="0"/>
          <w:numId w:val="1"/>
        </w:numPr>
        <w:spacing w:after="0"/>
        <w:ind w:left="426" w:right="-421" w:hanging="426"/>
        <w:jc w:val="thaiDistribute"/>
        <w:rPr>
          <w:rFonts w:ascii="Cordia New" w:hAnsi="Cordia New" w:cs="Cordia New"/>
          <w:sz w:val="32"/>
          <w:szCs w:val="32"/>
        </w:rPr>
      </w:pPr>
      <w:r w:rsidRPr="00804B6C">
        <w:rPr>
          <w:rFonts w:ascii="Cordia New" w:hAnsi="Cordia New" w:cs="Cordia New" w:hint="cs"/>
          <w:sz w:val="32"/>
          <w:szCs w:val="32"/>
          <w:cs/>
        </w:rPr>
        <w:t>วิทยากรแกนนำประสานงานกับทีมงานของ บมจ.ทีโอที ในพื้นที่ เพื่อร่วมกันกำหนดหมู่บ้านที่จะจัดกิจกรรม</w:t>
      </w:r>
    </w:p>
    <w:p w:rsidR="00364DF3" w:rsidRPr="00804B6C" w:rsidRDefault="00364DF3" w:rsidP="00804B6C">
      <w:pPr>
        <w:pStyle w:val="ListParagraph"/>
        <w:numPr>
          <w:ilvl w:val="0"/>
          <w:numId w:val="1"/>
        </w:numPr>
        <w:ind w:left="426" w:right="-421" w:hanging="426"/>
        <w:jc w:val="thaiDistribute"/>
        <w:rPr>
          <w:rFonts w:ascii="Cordia New" w:hAnsi="Cordia New" w:cs="Cordia New"/>
          <w:sz w:val="32"/>
          <w:szCs w:val="32"/>
        </w:rPr>
      </w:pPr>
      <w:r w:rsidRPr="00804B6C">
        <w:rPr>
          <w:rFonts w:ascii="Cordia New" w:hAnsi="Cordia New" w:cs="Cordia New" w:hint="cs"/>
          <w:sz w:val="32"/>
          <w:szCs w:val="32"/>
          <w:cs/>
        </w:rPr>
        <w:t>ประสานงานกับผู้นำชุมชนและคัดเลือกตัวแทนชุมชนที่จะเข้าร่วมกิจกรรม (ที่จะสามารถนำไปถ่ายทอดต่อได้) (รวมหมู่บ้านละ 4 คน)</w:t>
      </w:r>
    </w:p>
    <w:p w:rsidR="00364DF3" w:rsidRPr="00804B6C" w:rsidRDefault="00364DF3" w:rsidP="00804B6C">
      <w:pPr>
        <w:pStyle w:val="ListParagraph"/>
        <w:numPr>
          <w:ilvl w:val="0"/>
          <w:numId w:val="1"/>
        </w:numPr>
        <w:ind w:left="426" w:right="-421" w:hanging="426"/>
        <w:jc w:val="thaiDistribute"/>
        <w:rPr>
          <w:rFonts w:ascii="Cordia New" w:hAnsi="Cordia New" w:cs="Cordia New"/>
          <w:sz w:val="32"/>
          <w:szCs w:val="32"/>
        </w:rPr>
      </w:pPr>
      <w:r w:rsidRPr="00804B6C">
        <w:rPr>
          <w:rFonts w:ascii="Cordia New" w:hAnsi="Cordia New" w:cs="Cordia New" w:hint="cs"/>
          <w:sz w:val="32"/>
          <w:szCs w:val="32"/>
          <w:cs/>
        </w:rPr>
        <w:t>จัดกิจกรรมครั้งละไม่ต่ำกว่า 5 หมู่บ้าน (</w:t>
      </w:r>
      <w:r w:rsidR="0012606A">
        <w:rPr>
          <w:rFonts w:ascii="Cordia New" w:hAnsi="Cordia New" w:cs="Cordia New" w:hint="cs"/>
          <w:sz w:val="32"/>
          <w:szCs w:val="32"/>
          <w:cs/>
        </w:rPr>
        <w:t xml:space="preserve">หมู่บ้านละประมาณ </w:t>
      </w:r>
      <w:r w:rsidR="0012606A">
        <w:rPr>
          <w:rFonts w:ascii="Cordia New" w:hAnsi="Cordia New" w:cs="Cordia New"/>
          <w:sz w:val="32"/>
          <w:szCs w:val="32"/>
        </w:rPr>
        <w:t>4</w:t>
      </w:r>
      <w:r w:rsidR="0012606A">
        <w:rPr>
          <w:rFonts w:ascii="Cordia New" w:hAnsi="Cordia New" w:cs="Cordia New" w:hint="cs"/>
          <w:sz w:val="32"/>
          <w:szCs w:val="32"/>
          <w:cs/>
        </w:rPr>
        <w:t xml:space="preserve"> คน โดยประกอบด้วย ผู้นำชุมชน ตัวแทนหมู่บ้านที่คาดว่าจะสามารถนำข้อมูลและความรู้ไปถ่ายทอดต่อได้ (รวมแล้ว</w:t>
      </w:r>
      <w:r w:rsidRPr="00804B6C">
        <w:rPr>
          <w:rFonts w:ascii="Cordia New" w:hAnsi="Cordia New" w:cs="Cordia New" w:hint="cs"/>
          <w:sz w:val="32"/>
          <w:szCs w:val="32"/>
          <w:cs/>
        </w:rPr>
        <w:t>ครั้งละไม่ต่ำกว่า 20 คน)</w:t>
      </w:r>
      <w:r w:rsidR="0012606A">
        <w:rPr>
          <w:rFonts w:ascii="Cordia New" w:hAnsi="Cordia New" w:cs="Cordia New" w:hint="cs"/>
          <w:sz w:val="32"/>
          <w:szCs w:val="32"/>
          <w:cs/>
        </w:rPr>
        <w:t>)</w:t>
      </w:r>
    </w:p>
    <w:p w:rsidR="00364DF3" w:rsidRPr="00804B6C" w:rsidRDefault="00364DF3" w:rsidP="00804B6C">
      <w:pPr>
        <w:pStyle w:val="ListParagraph"/>
        <w:numPr>
          <w:ilvl w:val="0"/>
          <w:numId w:val="1"/>
        </w:numPr>
        <w:ind w:left="426" w:right="-421" w:hanging="426"/>
        <w:jc w:val="thaiDistribute"/>
        <w:rPr>
          <w:rFonts w:ascii="Cordia New" w:hAnsi="Cordia New" w:cs="Cordia New"/>
          <w:sz w:val="32"/>
          <w:szCs w:val="32"/>
        </w:rPr>
      </w:pPr>
      <w:r w:rsidRPr="00804B6C">
        <w:rPr>
          <w:rFonts w:ascii="Cordia New" w:hAnsi="Cordia New" w:cs="Cordia New" w:hint="cs"/>
          <w:sz w:val="32"/>
          <w:szCs w:val="32"/>
          <w:cs/>
        </w:rPr>
        <w:t>คัดเลือกสถานที่จัดกิจกรรมที่สามารถเข้าถึงเน็ตประชารัฐ เนื่องจากผู้เข้าร่วมกิจกรรมจะต้องสมัครเข้าใช้บริการและใช้ประโยชน์ได้</w:t>
      </w:r>
    </w:p>
    <w:p w:rsidR="00364DF3" w:rsidRPr="00804B6C" w:rsidRDefault="00364DF3" w:rsidP="00804B6C">
      <w:pPr>
        <w:pStyle w:val="ListParagraph"/>
        <w:numPr>
          <w:ilvl w:val="0"/>
          <w:numId w:val="1"/>
        </w:numPr>
        <w:ind w:left="426" w:right="-421" w:hanging="426"/>
        <w:jc w:val="thaiDistribute"/>
        <w:rPr>
          <w:rFonts w:ascii="Cordia New" w:hAnsi="Cordia New" w:cs="Cordia New"/>
          <w:sz w:val="32"/>
          <w:szCs w:val="32"/>
        </w:rPr>
      </w:pPr>
      <w:r w:rsidRPr="00804B6C">
        <w:rPr>
          <w:rFonts w:ascii="Cordia New" w:hAnsi="Cordia New" w:cs="Cordia New" w:hint="cs"/>
          <w:sz w:val="32"/>
          <w:szCs w:val="32"/>
          <w:cs/>
        </w:rPr>
        <w:t xml:space="preserve">วิทยากรแกนนำนำข้อมูลเข้าในระบบลงทะเบียนเพื่อสร้างกิจกรรมในระบบ </w:t>
      </w:r>
    </w:p>
    <w:p w:rsidR="00000000" w:rsidRPr="00F57384" w:rsidRDefault="00F57384" w:rsidP="00F57384">
      <w:pPr>
        <w:pStyle w:val="ListParagraph"/>
        <w:numPr>
          <w:ilvl w:val="0"/>
          <w:numId w:val="1"/>
        </w:numPr>
        <w:ind w:left="426" w:right="-421" w:hanging="426"/>
        <w:jc w:val="thaiDistribute"/>
        <w:rPr>
          <w:rFonts w:ascii="Cordia New" w:hAnsi="Cordia New" w:cs="Cordia New"/>
          <w:sz w:val="32"/>
          <w:szCs w:val="32"/>
        </w:rPr>
      </w:pPr>
      <w:r w:rsidRPr="00F57384">
        <w:rPr>
          <w:rFonts w:ascii="Cordia New" w:hAnsi="Cordia New" w:cs="Cordia New"/>
          <w:sz w:val="32"/>
          <w:szCs w:val="32"/>
          <w:cs/>
        </w:rPr>
        <w:t>ก่อน</w:t>
      </w:r>
      <w:r w:rsidRPr="00F57384">
        <w:rPr>
          <w:rFonts w:ascii="Cordia New" w:hAnsi="Cordia New" w:cs="Cordia New"/>
          <w:sz w:val="32"/>
          <w:szCs w:val="32"/>
          <w:cs/>
        </w:rPr>
        <w:t>เริ่มกิจกรรม วิทยากรแกนนำจัดให้ผู้เข้าร่วมกิจกรรม ดำเนินการ ดังนี้</w:t>
      </w:r>
      <w:r w:rsidRPr="00F57384">
        <w:rPr>
          <w:rFonts w:ascii="Cordia New" w:hAnsi="Cordia New" w:cs="Cordia New"/>
          <w:sz w:val="32"/>
          <w:szCs w:val="32"/>
        </w:rPr>
        <w:t xml:space="preserve"> </w:t>
      </w:r>
    </w:p>
    <w:p w:rsidR="00000000" w:rsidRPr="00F57384" w:rsidRDefault="00F57384" w:rsidP="00F57384">
      <w:pPr>
        <w:pStyle w:val="ListParagraph"/>
        <w:numPr>
          <w:ilvl w:val="1"/>
          <w:numId w:val="2"/>
        </w:numPr>
        <w:ind w:left="1134" w:right="-421" w:hanging="425"/>
        <w:jc w:val="thaiDistribute"/>
        <w:rPr>
          <w:rFonts w:ascii="Cordia New" w:hAnsi="Cordia New" w:cs="Cordia New"/>
          <w:sz w:val="32"/>
          <w:szCs w:val="32"/>
          <w:cs/>
        </w:rPr>
      </w:pPr>
      <w:r w:rsidRPr="00F57384">
        <w:rPr>
          <w:rFonts w:ascii="Cordia New" w:hAnsi="Cordia New" w:cs="Cordia New"/>
          <w:sz w:val="32"/>
          <w:szCs w:val="32"/>
          <w:cs/>
        </w:rPr>
        <w:t xml:space="preserve">แนะนำการสมัครและการเข้าใช้งานในโครงข่ายเน็ตประชารัฐ (6 ขั้นตอน) พร้อมแนะนำการแก้ไขปัญหาเบื้องต้นในการใช้งาน </w:t>
      </w:r>
    </w:p>
    <w:p w:rsidR="00000000" w:rsidRPr="00F57384" w:rsidRDefault="00F57384" w:rsidP="00F57384">
      <w:pPr>
        <w:pStyle w:val="ListParagraph"/>
        <w:numPr>
          <w:ilvl w:val="1"/>
          <w:numId w:val="2"/>
        </w:numPr>
        <w:ind w:left="1134" w:right="-421" w:hanging="425"/>
        <w:jc w:val="thaiDistribute"/>
        <w:rPr>
          <w:rFonts w:ascii="Cordia New" w:hAnsi="Cordia New" w:cs="Cordia New"/>
          <w:sz w:val="32"/>
          <w:szCs w:val="32"/>
          <w:cs/>
        </w:rPr>
      </w:pPr>
      <w:r w:rsidRPr="00F57384">
        <w:rPr>
          <w:rFonts w:ascii="Cordia New" w:hAnsi="Cordia New" w:cs="Cordia New"/>
          <w:sz w:val="32"/>
          <w:szCs w:val="32"/>
          <w:cs/>
        </w:rPr>
        <w:t>กรอกข้อมูลส่วนตัวเข้าระบบในกิจกรรมที่ได้สร้างไว้ในระบบ (ตามข้อ 5)</w:t>
      </w:r>
      <w:r w:rsidRPr="00F57384">
        <w:rPr>
          <w:rFonts w:ascii="Cordia New" w:hAnsi="Cordia New" w:cs="Cordia New"/>
          <w:sz w:val="32"/>
          <w:szCs w:val="32"/>
        </w:rPr>
        <w:t xml:space="preserve"> </w:t>
      </w:r>
    </w:p>
    <w:p w:rsidR="00000000" w:rsidRPr="00F57384" w:rsidRDefault="00F57384" w:rsidP="00F57384">
      <w:pPr>
        <w:pStyle w:val="ListParagraph"/>
        <w:numPr>
          <w:ilvl w:val="0"/>
          <w:numId w:val="1"/>
        </w:numPr>
        <w:ind w:left="426" w:right="-421" w:hanging="426"/>
        <w:jc w:val="thaiDistribute"/>
        <w:rPr>
          <w:rFonts w:ascii="Cordia New" w:hAnsi="Cordia New" w:cs="Cordia New"/>
          <w:sz w:val="32"/>
          <w:szCs w:val="32"/>
          <w:cs/>
        </w:rPr>
      </w:pPr>
      <w:r w:rsidRPr="00F57384">
        <w:rPr>
          <w:rFonts w:ascii="Cordia New" w:hAnsi="Cordia New" w:cs="Cordia New"/>
          <w:sz w:val="32"/>
          <w:szCs w:val="32"/>
          <w:cs/>
        </w:rPr>
        <w:t xml:space="preserve">วิทยากรแกนนำแนะนำการใช้งานอินเทอร์เน็ตและ </w:t>
      </w:r>
      <w:r w:rsidRPr="00F57384">
        <w:rPr>
          <w:rFonts w:ascii="Cordia New" w:hAnsi="Cordia New" w:cs="Cordia New"/>
          <w:sz w:val="32"/>
          <w:szCs w:val="32"/>
        </w:rPr>
        <w:t xml:space="preserve">Application </w:t>
      </w:r>
      <w:r w:rsidRPr="00F57384">
        <w:rPr>
          <w:rFonts w:ascii="Cordia New" w:hAnsi="Cordia New" w:cs="Cordia New"/>
          <w:sz w:val="32"/>
          <w:szCs w:val="32"/>
          <w:cs/>
        </w:rPr>
        <w:t xml:space="preserve">ที่คิดว่าเป็นประโยชน์แก่ชุมชนนั้นๆ </w:t>
      </w:r>
    </w:p>
    <w:p w:rsidR="00000000" w:rsidRPr="00F57384" w:rsidRDefault="00F57384" w:rsidP="00F57384">
      <w:pPr>
        <w:pStyle w:val="ListParagraph"/>
        <w:numPr>
          <w:ilvl w:val="0"/>
          <w:numId w:val="1"/>
        </w:numPr>
        <w:ind w:left="426" w:right="-421" w:hanging="426"/>
        <w:jc w:val="thaiDistribute"/>
        <w:rPr>
          <w:rFonts w:ascii="Cordia New" w:hAnsi="Cordia New" w:cs="Cordia New"/>
          <w:sz w:val="32"/>
          <w:szCs w:val="32"/>
          <w:cs/>
        </w:rPr>
      </w:pPr>
      <w:r w:rsidRPr="00F57384">
        <w:rPr>
          <w:rFonts w:ascii="Cordia New" w:hAnsi="Cordia New" w:cs="Cordia New"/>
          <w:sz w:val="32"/>
          <w:szCs w:val="32"/>
          <w:cs/>
        </w:rPr>
        <w:t>เมื่อเสร็จสิ้น</w:t>
      </w:r>
      <w:r w:rsidRPr="00F57384">
        <w:rPr>
          <w:rFonts w:ascii="Cordia New" w:hAnsi="Cordia New" w:cs="Cordia New"/>
          <w:sz w:val="32"/>
          <w:szCs w:val="32"/>
          <w:cs/>
        </w:rPr>
        <w:t xml:space="preserve">การจัดกิจกรรม วิทยากรแกนนำจัดให้ผู้เข้าร่วมกิจกรรมทำแบบประเมินผลการจัดกิจกรรม </w:t>
      </w:r>
      <w:r w:rsidRPr="00F57384">
        <w:rPr>
          <w:rFonts w:ascii="Cordia New" w:hAnsi="Cordia New" w:cs="Cordia New"/>
          <w:sz w:val="32"/>
          <w:szCs w:val="32"/>
        </w:rPr>
        <w:t>(on</w:t>
      </w:r>
      <w:r w:rsidRPr="00F57384">
        <w:rPr>
          <w:rFonts w:ascii="Cordia New" w:hAnsi="Cordia New" w:cs="Cordia New"/>
          <w:sz w:val="32"/>
          <w:szCs w:val="32"/>
        </w:rPr>
        <w:t xml:space="preserve">line) </w:t>
      </w:r>
      <w:r w:rsidRPr="00F57384">
        <w:rPr>
          <w:rFonts w:ascii="Cordia New" w:hAnsi="Cordia New" w:cs="Cordia New"/>
          <w:sz w:val="32"/>
          <w:szCs w:val="32"/>
          <w:cs/>
        </w:rPr>
        <w:t>ผ่านระบบที่จัดเตรียมไว้ให้</w:t>
      </w:r>
      <w:r w:rsidRPr="00F57384">
        <w:rPr>
          <w:rFonts w:ascii="Cordia New" w:hAnsi="Cordia New" w:cs="Cordia New"/>
          <w:sz w:val="32"/>
          <w:szCs w:val="32"/>
        </w:rPr>
        <w:t xml:space="preserve"> </w:t>
      </w:r>
    </w:p>
    <w:p w:rsidR="00364DF3" w:rsidRPr="0012606A" w:rsidRDefault="0012606A" w:rsidP="0012606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br w:type="page"/>
      </w:r>
    </w:p>
    <w:p w:rsidR="00364DF3" w:rsidRPr="00804B6C" w:rsidRDefault="00364DF3" w:rsidP="00804B6C">
      <w:pPr>
        <w:pStyle w:val="ListParagraph"/>
        <w:numPr>
          <w:ilvl w:val="0"/>
          <w:numId w:val="1"/>
        </w:numPr>
        <w:ind w:left="426" w:right="-421" w:hanging="426"/>
        <w:jc w:val="thaiDistribute"/>
        <w:rPr>
          <w:rFonts w:ascii="Cordia New" w:hAnsi="Cordia New" w:cs="Cordia New"/>
          <w:sz w:val="32"/>
          <w:szCs w:val="32"/>
        </w:rPr>
      </w:pPr>
      <w:r w:rsidRPr="00804B6C">
        <w:rPr>
          <w:rFonts w:ascii="Cordia New" w:hAnsi="Cordia New" w:cs="Cordia New" w:hint="cs"/>
          <w:sz w:val="32"/>
          <w:szCs w:val="32"/>
          <w:cs/>
        </w:rPr>
        <w:lastRenderedPageBreak/>
        <w:t>ทีมงาน บมจ.ทีโอที ดำเนินการ</w:t>
      </w:r>
    </w:p>
    <w:p w:rsidR="00364DF3" w:rsidRPr="00804B6C" w:rsidRDefault="00364DF3" w:rsidP="00804B6C">
      <w:pPr>
        <w:pStyle w:val="ListParagraph"/>
        <w:numPr>
          <w:ilvl w:val="1"/>
          <w:numId w:val="2"/>
        </w:numPr>
        <w:ind w:left="1134" w:right="-421" w:hanging="425"/>
        <w:jc w:val="thaiDistribute"/>
        <w:rPr>
          <w:rFonts w:ascii="Cordia New" w:hAnsi="Cordia New" w:cs="Cordia New"/>
          <w:sz w:val="32"/>
          <w:szCs w:val="32"/>
        </w:rPr>
      </w:pPr>
      <w:r w:rsidRPr="00804B6C">
        <w:rPr>
          <w:rFonts w:ascii="Cordia New" w:hAnsi="Cordia New" w:cs="Cordia New" w:hint="cs"/>
          <w:sz w:val="32"/>
          <w:szCs w:val="32"/>
          <w:cs/>
        </w:rPr>
        <w:t>จัดเตรียมเอกสารการเบิกจ่ายค่าวิทยากรให้กับวิทยากรแกนนำ</w:t>
      </w:r>
    </w:p>
    <w:p w:rsidR="00364DF3" w:rsidRPr="00804B6C" w:rsidRDefault="00364DF3" w:rsidP="00804B6C">
      <w:pPr>
        <w:pStyle w:val="ListParagraph"/>
        <w:numPr>
          <w:ilvl w:val="1"/>
          <w:numId w:val="2"/>
        </w:numPr>
        <w:ind w:left="1134" w:right="-421" w:hanging="425"/>
        <w:jc w:val="thaiDistribute"/>
        <w:rPr>
          <w:rFonts w:ascii="Cordia New" w:hAnsi="Cordia New" w:cs="Cordia New"/>
          <w:sz w:val="32"/>
          <w:szCs w:val="32"/>
        </w:rPr>
      </w:pPr>
      <w:r w:rsidRPr="00804B6C">
        <w:rPr>
          <w:rFonts w:ascii="Cordia New" w:hAnsi="Cordia New" w:cs="Cordia New" w:hint="cs"/>
          <w:sz w:val="32"/>
          <w:szCs w:val="32"/>
          <w:cs/>
        </w:rPr>
        <w:t>จัดเตรียมเอกสารใบเซนต์ชื่อและการรับค่าเดินทางให้กับผู้เข้าร่วมกิจกรรม</w:t>
      </w:r>
    </w:p>
    <w:p w:rsidR="00364DF3" w:rsidRPr="00804B6C" w:rsidRDefault="00364DF3" w:rsidP="00804B6C">
      <w:pPr>
        <w:pStyle w:val="ListParagraph"/>
        <w:numPr>
          <w:ilvl w:val="1"/>
          <w:numId w:val="2"/>
        </w:numPr>
        <w:ind w:left="1134" w:right="-421" w:hanging="425"/>
        <w:jc w:val="thaiDistribute"/>
        <w:rPr>
          <w:rFonts w:ascii="Cordia New" w:hAnsi="Cordia New" w:cs="Cordia New"/>
          <w:sz w:val="32"/>
          <w:szCs w:val="32"/>
        </w:rPr>
      </w:pPr>
      <w:r w:rsidRPr="00804B6C">
        <w:rPr>
          <w:rFonts w:ascii="Cordia New" w:hAnsi="Cordia New" w:cs="Cordia New" w:hint="cs"/>
          <w:sz w:val="32"/>
          <w:szCs w:val="32"/>
          <w:cs/>
        </w:rPr>
        <w:t>จัดเตรียมอาหารว่างและอาหารกลางวันให้กับวิทยากรและผู้เข้าร่วมกิจกรรม</w:t>
      </w:r>
    </w:p>
    <w:p w:rsidR="00513498" w:rsidRPr="00804B6C" w:rsidRDefault="00513498" w:rsidP="00804B6C">
      <w:pPr>
        <w:pStyle w:val="ListParagraph"/>
        <w:numPr>
          <w:ilvl w:val="1"/>
          <w:numId w:val="2"/>
        </w:numPr>
        <w:ind w:left="1134" w:right="-421" w:hanging="425"/>
        <w:jc w:val="thaiDistribute"/>
        <w:rPr>
          <w:rFonts w:ascii="Cordia New" w:hAnsi="Cordia New" w:cs="Cordia New"/>
          <w:sz w:val="32"/>
          <w:szCs w:val="32"/>
        </w:rPr>
      </w:pPr>
      <w:r w:rsidRPr="00804B6C">
        <w:rPr>
          <w:rFonts w:ascii="Cordia New" w:hAnsi="Cordia New" w:cs="Cordia New" w:hint="cs"/>
          <w:sz w:val="32"/>
          <w:szCs w:val="32"/>
          <w:cs/>
        </w:rPr>
        <w:t>ตรวจสอบการกรอกข้อมูลในระบบโดยวิทยากรแกนนำและผู้เข้ารับการอบรม</w:t>
      </w:r>
    </w:p>
    <w:p w:rsidR="00513498" w:rsidRPr="00804B6C" w:rsidRDefault="00513498" w:rsidP="00804B6C">
      <w:pPr>
        <w:pStyle w:val="ListParagraph"/>
        <w:numPr>
          <w:ilvl w:val="1"/>
          <w:numId w:val="2"/>
        </w:numPr>
        <w:ind w:left="1134" w:right="-421" w:hanging="425"/>
        <w:jc w:val="thaiDistribute"/>
        <w:rPr>
          <w:rFonts w:ascii="Cordia New" w:hAnsi="Cordia New" w:cs="Cordia New"/>
          <w:sz w:val="32"/>
          <w:szCs w:val="32"/>
        </w:rPr>
      </w:pPr>
      <w:r w:rsidRPr="00804B6C">
        <w:rPr>
          <w:rFonts w:ascii="Cordia New" w:hAnsi="Cordia New" w:cs="Cordia New"/>
          <w:sz w:val="32"/>
          <w:szCs w:val="32"/>
        </w:rPr>
        <w:t xml:space="preserve">Upload </w:t>
      </w:r>
      <w:r w:rsidRPr="00804B6C">
        <w:rPr>
          <w:rFonts w:ascii="Cordia New" w:hAnsi="Cordia New" w:cs="Cordia New" w:hint="cs"/>
          <w:sz w:val="32"/>
          <w:szCs w:val="32"/>
          <w:cs/>
        </w:rPr>
        <w:t>หลักฐานการเบิกจ่าย และรูปถ่ายระหว่างการจัดกิจกรรมขึ้นระบบ</w:t>
      </w:r>
    </w:p>
    <w:p w:rsidR="00000000" w:rsidRPr="00F57384" w:rsidRDefault="00F57384" w:rsidP="00F57384">
      <w:pPr>
        <w:pStyle w:val="ListParagraph"/>
        <w:numPr>
          <w:ilvl w:val="1"/>
          <w:numId w:val="6"/>
        </w:numPr>
        <w:ind w:right="-421"/>
        <w:jc w:val="thaiDistribute"/>
        <w:rPr>
          <w:rFonts w:ascii="Cordia New" w:hAnsi="Cordia New" w:cs="Cordia New"/>
          <w:sz w:val="32"/>
          <w:szCs w:val="32"/>
        </w:rPr>
      </w:pPr>
      <w:r w:rsidRPr="00F57384">
        <w:rPr>
          <w:rFonts w:ascii="Cordia New" w:hAnsi="Cordia New" w:cs="Cordia New"/>
          <w:sz w:val="32"/>
          <w:szCs w:val="32"/>
          <w:cs/>
        </w:rPr>
        <w:t>เอกสารการเบิกจ่ายค่าวิทยากร (200 บาท/ชม.)</w:t>
      </w:r>
      <w:r w:rsidRPr="00F57384">
        <w:rPr>
          <w:rFonts w:ascii="Cordia New" w:hAnsi="Cordia New" w:cs="Cordia New"/>
          <w:sz w:val="32"/>
          <w:szCs w:val="32"/>
        </w:rPr>
        <w:t xml:space="preserve"> </w:t>
      </w:r>
    </w:p>
    <w:p w:rsidR="00000000" w:rsidRPr="00F57384" w:rsidRDefault="00F57384" w:rsidP="00F57384">
      <w:pPr>
        <w:pStyle w:val="ListParagraph"/>
        <w:numPr>
          <w:ilvl w:val="1"/>
          <w:numId w:val="6"/>
        </w:numPr>
        <w:ind w:right="-988"/>
        <w:jc w:val="thaiDistribute"/>
        <w:rPr>
          <w:rFonts w:ascii="Cordia New" w:hAnsi="Cordia New" w:cs="Cordia New"/>
          <w:sz w:val="32"/>
          <w:szCs w:val="32"/>
          <w:cs/>
        </w:rPr>
      </w:pPr>
      <w:r w:rsidRPr="00F57384">
        <w:rPr>
          <w:rFonts w:ascii="Cordia New" w:hAnsi="Cordia New" w:cs="Cordia New"/>
          <w:sz w:val="32"/>
          <w:szCs w:val="32"/>
          <w:cs/>
        </w:rPr>
        <w:t>เอกสารใบเซนต์ชื่อและการรับค่าเดินทางให้กับผู้เข้าร่วมกิจกรรม (</w:t>
      </w:r>
      <w:r w:rsidRPr="00F57384">
        <w:rPr>
          <w:rFonts w:ascii="Cordia New" w:hAnsi="Cordia New" w:cs="Cordia New"/>
          <w:b/>
          <w:bCs/>
          <w:color w:val="0033CC"/>
          <w:sz w:val="32"/>
          <w:szCs w:val="32"/>
          <w:cs/>
        </w:rPr>
        <w:t>ตามจริง แต่ ไม่เกิน 300 บาท/คน</w:t>
      </w:r>
      <w:r w:rsidRPr="00F57384">
        <w:rPr>
          <w:rFonts w:ascii="Cordia New" w:hAnsi="Cordia New" w:cs="Cordia New"/>
          <w:sz w:val="32"/>
          <w:szCs w:val="32"/>
          <w:cs/>
        </w:rPr>
        <w:t>)</w:t>
      </w:r>
      <w:r w:rsidRPr="00F57384">
        <w:rPr>
          <w:rFonts w:ascii="Cordia New" w:hAnsi="Cordia New" w:cs="Cordia New"/>
          <w:sz w:val="32"/>
          <w:szCs w:val="32"/>
        </w:rPr>
        <w:t xml:space="preserve"> </w:t>
      </w:r>
    </w:p>
    <w:p w:rsidR="00000000" w:rsidRPr="00F57384" w:rsidRDefault="00F57384" w:rsidP="00F57384">
      <w:pPr>
        <w:pStyle w:val="ListParagraph"/>
        <w:numPr>
          <w:ilvl w:val="1"/>
          <w:numId w:val="6"/>
        </w:numPr>
        <w:ind w:right="-421"/>
        <w:jc w:val="thaiDistribute"/>
        <w:rPr>
          <w:rFonts w:ascii="Cordia New" w:hAnsi="Cordia New" w:cs="Cordia New"/>
          <w:sz w:val="32"/>
          <w:szCs w:val="32"/>
          <w:cs/>
        </w:rPr>
      </w:pPr>
      <w:r w:rsidRPr="00F57384">
        <w:rPr>
          <w:rFonts w:ascii="Cordia New" w:hAnsi="Cordia New" w:cs="Cordia New"/>
          <w:sz w:val="32"/>
          <w:szCs w:val="32"/>
          <w:cs/>
        </w:rPr>
        <w:t>เอกสารการเบิกจ่ายค่าอาหาร</w:t>
      </w:r>
      <w:r>
        <w:rPr>
          <w:rFonts w:ascii="Cordia New" w:hAnsi="Cordia New" w:cs="Cordia New"/>
          <w:sz w:val="32"/>
          <w:szCs w:val="32"/>
          <w:cs/>
        </w:rPr>
        <w:t>ว่าง และอาหารกลางวัน (ไม่เกิน 2</w:t>
      </w:r>
      <w:r>
        <w:rPr>
          <w:rFonts w:ascii="Cordia New" w:hAnsi="Cordia New" w:cs="Cordia New"/>
          <w:sz w:val="32"/>
          <w:szCs w:val="32"/>
        </w:rPr>
        <w:t>5</w:t>
      </w:r>
      <w:r w:rsidRPr="00F57384">
        <w:rPr>
          <w:rFonts w:ascii="Cordia New" w:hAnsi="Cordia New" w:cs="Cordia New"/>
          <w:sz w:val="32"/>
          <w:szCs w:val="32"/>
          <w:cs/>
        </w:rPr>
        <w:t xml:space="preserve"> บาท/มื้อ และ 7</w:t>
      </w:r>
      <w:r>
        <w:rPr>
          <w:rFonts w:ascii="Cordia New" w:hAnsi="Cordia New" w:cs="Cordia New"/>
          <w:sz w:val="32"/>
          <w:szCs w:val="32"/>
        </w:rPr>
        <w:t>0</w:t>
      </w:r>
      <w:r w:rsidRPr="00F57384">
        <w:rPr>
          <w:rFonts w:ascii="Cordia New" w:hAnsi="Cordia New" w:cs="Cordia New"/>
          <w:sz w:val="32"/>
          <w:szCs w:val="32"/>
          <w:cs/>
        </w:rPr>
        <w:t xml:space="preserve"> บาท/มื้</w:t>
      </w:r>
      <w:r w:rsidRPr="00F57384">
        <w:rPr>
          <w:rFonts w:ascii="Cordia New" w:hAnsi="Cordia New" w:cs="Cordia New"/>
          <w:sz w:val="32"/>
          <w:szCs w:val="32"/>
          <w:cs/>
        </w:rPr>
        <w:t>อ)</w:t>
      </w:r>
      <w:r w:rsidRPr="00F57384">
        <w:rPr>
          <w:rFonts w:ascii="Cordia New" w:hAnsi="Cordia New" w:cs="Cordia New"/>
          <w:sz w:val="32"/>
          <w:szCs w:val="32"/>
        </w:rPr>
        <w:t xml:space="preserve"> </w:t>
      </w:r>
    </w:p>
    <w:p w:rsidR="00000000" w:rsidRPr="00F57384" w:rsidRDefault="00F57384" w:rsidP="00F57384">
      <w:pPr>
        <w:pStyle w:val="ListParagraph"/>
        <w:numPr>
          <w:ilvl w:val="1"/>
          <w:numId w:val="6"/>
        </w:numPr>
        <w:ind w:right="-421"/>
        <w:jc w:val="thaiDistribute"/>
        <w:rPr>
          <w:rFonts w:ascii="Cordia New" w:hAnsi="Cordia New" w:cs="Cordia New"/>
          <w:sz w:val="32"/>
          <w:szCs w:val="32"/>
          <w:cs/>
        </w:rPr>
      </w:pPr>
      <w:r w:rsidRPr="00F57384">
        <w:rPr>
          <w:rFonts w:ascii="Cordia New" w:hAnsi="Cordia New" w:cs="Cordia New"/>
          <w:sz w:val="32"/>
          <w:szCs w:val="32"/>
          <w:cs/>
        </w:rPr>
        <w:t xml:space="preserve">เอกสารการเบิกจ่ายค่าใช้จ่ายอื่นที่เกี่ยวข้อง (ถ้ามี) </w:t>
      </w:r>
      <w:r>
        <w:rPr>
          <w:rFonts w:ascii="Cordia New" w:hAnsi="Cordia New" w:cs="Cordia New" w:hint="cs"/>
          <w:sz w:val="32"/>
          <w:szCs w:val="32"/>
          <w:cs/>
        </w:rPr>
        <w:t>(หากเป็นค่าใช้จ่ายที่เกี่ยวข้องกับบุคลากร กศน. อ้างอิงหลักเกณฑ์ที่กรมบัญชีกลางกำหนด เช่น ค่าเดินทางในอัตราประหยัดตามสถานบริการเรียกเก็บ)</w:t>
      </w:r>
    </w:p>
    <w:p w:rsidR="00000000" w:rsidRPr="00F57384" w:rsidRDefault="00F57384" w:rsidP="00F57384">
      <w:pPr>
        <w:pStyle w:val="ListParagraph"/>
        <w:numPr>
          <w:ilvl w:val="1"/>
          <w:numId w:val="6"/>
        </w:numPr>
        <w:ind w:right="-421"/>
        <w:jc w:val="thaiDistribute"/>
        <w:rPr>
          <w:rFonts w:ascii="Cordia New" w:hAnsi="Cordia New" w:cs="Cordia New"/>
          <w:sz w:val="32"/>
          <w:szCs w:val="32"/>
          <w:cs/>
        </w:rPr>
      </w:pPr>
      <w:r w:rsidRPr="00F57384">
        <w:rPr>
          <w:rFonts w:ascii="Cordia New" w:hAnsi="Cordia New" w:cs="Cordia New"/>
          <w:sz w:val="32"/>
          <w:szCs w:val="32"/>
          <w:cs/>
        </w:rPr>
        <w:t>รูปถ่ายกิจกรรม</w:t>
      </w:r>
    </w:p>
    <w:p w:rsidR="00364DF3" w:rsidRPr="00804B6C" w:rsidRDefault="00513498" w:rsidP="00804B6C">
      <w:pPr>
        <w:pStyle w:val="ListParagraph"/>
        <w:numPr>
          <w:ilvl w:val="0"/>
          <w:numId w:val="1"/>
        </w:numPr>
        <w:ind w:left="426" w:right="-421" w:hanging="426"/>
        <w:jc w:val="thaiDistribute"/>
        <w:rPr>
          <w:rFonts w:ascii="Cordia New" w:hAnsi="Cordia New" w:cs="Cordia New"/>
          <w:sz w:val="32"/>
          <w:szCs w:val="32"/>
          <w:cs/>
        </w:rPr>
      </w:pPr>
      <w:r w:rsidRPr="00804B6C">
        <w:rPr>
          <w:rFonts w:ascii="Cordia New" w:hAnsi="Cordia New" w:cs="Cordia New" w:hint="cs"/>
          <w:sz w:val="32"/>
          <w:szCs w:val="32"/>
          <w:cs/>
        </w:rPr>
        <w:t xml:space="preserve">ทีมงาน บมจ.ทีโอที ดำเนินการเบิกจ่ายค่าใช้จ่ายตามข้อ 9 โดยใช้รหัสใบสั่งงาน </w:t>
      </w:r>
      <w:r w:rsidRPr="00804B6C">
        <w:rPr>
          <w:rFonts w:ascii="Cordia New" w:hAnsi="Cordia New" w:cs="Cordia New"/>
          <w:sz w:val="32"/>
          <w:szCs w:val="32"/>
        </w:rPr>
        <w:t xml:space="preserve">  </w:t>
      </w:r>
      <w:r w:rsidRPr="0012606A">
        <w:rPr>
          <w:rFonts w:ascii="Cordia New" w:hAnsi="Cordia New" w:cs="Cordia New"/>
          <w:b/>
          <w:bCs/>
          <w:color w:val="0000FF"/>
          <w:sz w:val="40"/>
          <w:szCs w:val="40"/>
          <w:u w:val="single"/>
        </w:rPr>
        <w:t>S.59.G0009.0009</w:t>
      </w:r>
    </w:p>
    <w:sectPr w:rsidR="00364DF3" w:rsidRPr="00804B6C" w:rsidSect="0012606A">
      <w:pgSz w:w="12240" w:h="15840"/>
      <w:pgMar w:top="1135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1DB"/>
    <w:multiLevelType w:val="hybridMultilevel"/>
    <w:tmpl w:val="25BE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955"/>
    <w:multiLevelType w:val="hybridMultilevel"/>
    <w:tmpl w:val="95E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D5D11"/>
    <w:multiLevelType w:val="hybridMultilevel"/>
    <w:tmpl w:val="2E54D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44072"/>
    <w:multiLevelType w:val="hybridMultilevel"/>
    <w:tmpl w:val="1F9A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6D4D"/>
    <w:multiLevelType w:val="hybridMultilevel"/>
    <w:tmpl w:val="E1004E84"/>
    <w:lvl w:ilvl="0" w:tplc="A06600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CC1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EE55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835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8C3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2F4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EDE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2D6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03A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B6BA3"/>
    <w:multiLevelType w:val="hybridMultilevel"/>
    <w:tmpl w:val="29B8BD54"/>
    <w:lvl w:ilvl="0" w:tplc="D1A66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C102A">
      <w:start w:val="7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0E2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CD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47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A2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CF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4B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A8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364DF3"/>
    <w:rsid w:val="0012606A"/>
    <w:rsid w:val="00364DF3"/>
    <w:rsid w:val="003D5634"/>
    <w:rsid w:val="00513498"/>
    <w:rsid w:val="005C597F"/>
    <w:rsid w:val="00804B6C"/>
    <w:rsid w:val="0094759C"/>
    <w:rsid w:val="00A85E0C"/>
    <w:rsid w:val="00BB25DA"/>
    <w:rsid w:val="00D577E0"/>
    <w:rsid w:val="00EB3874"/>
    <w:rsid w:val="00F5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B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5929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141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46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434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122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Thalinee</dc:creator>
  <cp:lastModifiedBy>Tharnee</cp:lastModifiedBy>
  <cp:revision>2</cp:revision>
  <dcterms:created xsi:type="dcterms:W3CDTF">2017-11-22T14:52:00Z</dcterms:created>
  <dcterms:modified xsi:type="dcterms:W3CDTF">2017-11-22T14:52:00Z</dcterms:modified>
</cp:coreProperties>
</file>